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0F0" w:rsidRPr="006670F0" w:rsidRDefault="006670F0" w:rsidP="0027243A">
      <w:pPr>
        <w:spacing w:line="480" w:lineRule="auto"/>
        <w:jc w:val="center"/>
        <w:rPr>
          <w:rFonts w:ascii="Arial" w:hAnsi="Arial" w:cs="Arial"/>
          <w:b/>
          <w:sz w:val="28"/>
          <w:szCs w:val="28"/>
        </w:rPr>
      </w:pPr>
      <w:r w:rsidRPr="006670F0">
        <w:rPr>
          <w:rFonts w:ascii="Arial" w:hAnsi="Arial" w:cs="Arial"/>
          <w:b/>
          <w:sz w:val="28"/>
          <w:szCs w:val="28"/>
        </w:rPr>
        <w:t xml:space="preserve">Punjab Government </w:t>
      </w:r>
      <w:r w:rsidR="002E4B0F" w:rsidRPr="006670F0">
        <w:rPr>
          <w:rFonts w:ascii="Arial" w:hAnsi="Arial" w:cs="Arial"/>
          <w:b/>
          <w:sz w:val="28"/>
          <w:szCs w:val="28"/>
        </w:rPr>
        <w:t>Gazette</w:t>
      </w:r>
    </w:p>
    <w:p w:rsidR="006670F0" w:rsidRPr="006670F0" w:rsidRDefault="006670F0" w:rsidP="0027243A">
      <w:pPr>
        <w:spacing w:line="480" w:lineRule="auto"/>
        <w:jc w:val="center"/>
        <w:rPr>
          <w:rFonts w:ascii="Arial" w:hAnsi="Arial" w:cs="Arial"/>
          <w:b/>
          <w:sz w:val="28"/>
          <w:szCs w:val="28"/>
        </w:rPr>
      </w:pPr>
      <w:r w:rsidRPr="006670F0">
        <w:rPr>
          <w:rFonts w:ascii="Arial" w:hAnsi="Arial" w:cs="Arial"/>
          <w:b/>
          <w:sz w:val="28"/>
          <w:szCs w:val="28"/>
        </w:rPr>
        <w:t>Extraordinary</w:t>
      </w:r>
    </w:p>
    <w:p w:rsidR="006670F0" w:rsidRPr="006670F0" w:rsidRDefault="006670F0" w:rsidP="0027243A">
      <w:pPr>
        <w:spacing w:line="480" w:lineRule="auto"/>
        <w:jc w:val="center"/>
        <w:rPr>
          <w:rFonts w:ascii="Arial" w:hAnsi="Arial" w:cs="Arial"/>
          <w:sz w:val="28"/>
          <w:szCs w:val="28"/>
        </w:rPr>
      </w:pPr>
      <w:r w:rsidRPr="006670F0">
        <w:rPr>
          <w:rFonts w:ascii="Arial" w:hAnsi="Arial" w:cs="Arial"/>
          <w:b/>
          <w:sz w:val="28"/>
          <w:szCs w:val="28"/>
        </w:rPr>
        <w:t>Published by Authority</w:t>
      </w:r>
    </w:p>
    <w:p w:rsidR="006670F0" w:rsidRPr="006670F0" w:rsidRDefault="006670F0" w:rsidP="0027243A">
      <w:pPr>
        <w:spacing w:line="480" w:lineRule="auto"/>
        <w:jc w:val="center"/>
        <w:rPr>
          <w:rFonts w:ascii="Arial" w:hAnsi="Arial" w:cs="Arial"/>
          <w:sz w:val="28"/>
          <w:szCs w:val="28"/>
        </w:rPr>
      </w:pPr>
      <w:r w:rsidRPr="006670F0">
        <w:rPr>
          <w:rFonts w:ascii="Arial" w:hAnsi="Arial" w:cs="Arial"/>
          <w:sz w:val="28"/>
          <w:szCs w:val="28"/>
        </w:rPr>
        <w:t>CHANDIGARH, THURSDAY, APRIL,7,2016</w:t>
      </w:r>
    </w:p>
    <w:p w:rsidR="006670F0" w:rsidRPr="006670F0" w:rsidRDefault="006670F0" w:rsidP="0027243A">
      <w:pPr>
        <w:spacing w:line="480" w:lineRule="auto"/>
        <w:jc w:val="center"/>
        <w:rPr>
          <w:rFonts w:ascii="Arial" w:hAnsi="Arial" w:cs="Arial"/>
          <w:sz w:val="28"/>
          <w:szCs w:val="28"/>
        </w:rPr>
      </w:pPr>
      <w:r w:rsidRPr="006670F0">
        <w:rPr>
          <w:rFonts w:ascii="Arial" w:hAnsi="Arial" w:cs="Arial"/>
          <w:sz w:val="28"/>
          <w:szCs w:val="28"/>
        </w:rPr>
        <w:t>(CHAITRA 18;1938 SAKA)</w:t>
      </w:r>
    </w:p>
    <w:p w:rsidR="006670F0" w:rsidRPr="006670F0" w:rsidRDefault="006670F0" w:rsidP="0027243A">
      <w:pPr>
        <w:spacing w:line="480" w:lineRule="auto"/>
        <w:jc w:val="center"/>
        <w:rPr>
          <w:rFonts w:ascii="Arial" w:hAnsi="Arial" w:cs="Arial"/>
          <w:sz w:val="28"/>
          <w:szCs w:val="28"/>
        </w:rPr>
      </w:pPr>
      <w:r w:rsidRPr="006670F0">
        <w:rPr>
          <w:rFonts w:ascii="Arial" w:hAnsi="Arial" w:cs="Arial"/>
          <w:sz w:val="28"/>
          <w:szCs w:val="28"/>
        </w:rPr>
        <w:t>LEGISLATIVE SUPPLEMENT</w:t>
      </w:r>
    </w:p>
    <w:p w:rsidR="006670F0" w:rsidRPr="006670F0" w:rsidRDefault="006670F0" w:rsidP="0027243A">
      <w:pPr>
        <w:spacing w:line="480" w:lineRule="auto"/>
        <w:jc w:val="center"/>
        <w:rPr>
          <w:rFonts w:ascii="Arial" w:hAnsi="Arial" w:cs="Arial"/>
          <w:b/>
          <w:sz w:val="28"/>
          <w:szCs w:val="28"/>
        </w:rPr>
      </w:pPr>
      <w:r w:rsidRPr="006670F0">
        <w:rPr>
          <w:rFonts w:ascii="Arial" w:hAnsi="Arial" w:cs="Arial"/>
          <w:b/>
          <w:sz w:val="28"/>
          <w:szCs w:val="28"/>
        </w:rPr>
        <w:t>Contents</w:t>
      </w:r>
    </w:p>
    <w:p w:rsidR="006670F0" w:rsidRPr="006670F0" w:rsidRDefault="006670F0" w:rsidP="00FA60BD">
      <w:pPr>
        <w:spacing w:line="480" w:lineRule="auto"/>
        <w:jc w:val="both"/>
        <w:rPr>
          <w:rFonts w:ascii="Arial" w:hAnsi="Arial" w:cs="Arial"/>
          <w:sz w:val="28"/>
          <w:szCs w:val="28"/>
        </w:rPr>
      </w:pPr>
      <w:r w:rsidRPr="006670F0">
        <w:rPr>
          <w:rFonts w:ascii="Arial" w:hAnsi="Arial" w:cs="Arial"/>
          <w:b/>
          <w:sz w:val="28"/>
          <w:szCs w:val="28"/>
        </w:rPr>
        <w:t>Part-I</w:t>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0027243A">
        <w:rPr>
          <w:rFonts w:ascii="Arial" w:hAnsi="Arial" w:cs="Arial"/>
          <w:sz w:val="28"/>
          <w:szCs w:val="28"/>
        </w:rPr>
        <w:tab/>
      </w:r>
      <w:r w:rsidR="0027243A">
        <w:rPr>
          <w:rFonts w:ascii="Arial" w:hAnsi="Arial" w:cs="Arial"/>
          <w:sz w:val="28"/>
          <w:szCs w:val="28"/>
        </w:rPr>
        <w:tab/>
      </w:r>
      <w:r w:rsidRPr="006670F0">
        <w:rPr>
          <w:rFonts w:ascii="Arial" w:hAnsi="Arial" w:cs="Arial"/>
          <w:sz w:val="28"/>
          <w:szCs w:val="28"/>
        </w:rPr>
        <w:t>Acts</w:t>
      </w:r>
      <w:r w:rsidRPr="006670F0">
        <w:rPr>
          <w:rFonts w:ascii="Arial" w:hAnsi="Arial" w:cs="Arial"/>
          <w:sz w:val="28"/>
          <w:szCs w:val="28"/>
        </w:rPr>
        <w:tab/>
      </w:r>
      <w:r w:rsidRPr="006670F0">
        <w:rPr>
          <w:rFonts w:ascii="Arial" w:hAnsi="Arial" w:cs="Arial"/>
          <w:sz w:val="28"/>
          <w:szCs w:val="28"/>
        </w:rPr>
        <w:tab/>
      </w:r>
    </w:p>
    <w:p w:rsidR="006670F0" w:rsidRPr="006670F0" w:rsidRDefault="006670F0" w:rsidP="00FA60BD">
      <w:pPr>
        <w:spacing w:line="48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t xml:space="preserve">The Punjab Privately Managed </w:t>
      </w:r>
      <w:r w:rsidR="00A70FC3">
        <w:rPr>
          <w:rFonts w:ascii="Arial" w:hAnsi="Arial" w:cs="Arial"/>
          <w:sz w:val="28"/>
          <w:szCs w:val="28"/>
        </w:rPr>
        <w:t xml:space="preserve">Aided Colleges (Non-Payment </w:t>
      </w:r>
      <w:r w:rsidRPr="006670F0">
        <w:rPr>
          <w:rFonts w:ascii="Arial" w:hAnsi="Arial" w:cs="Arial"/>
          <w:sz w:val="28"/>
          <w:szCs w:val="28"/>
        </w:rPr>
        <w:t xml:space="preserve">of Grant-in Aid on Account of </w:t>
      </w:r>
      <w:r w:rsidR="00A70FC3">
        <w:rPr>
          <w:rFonts w:ascii="Arial" w:hAnsi="Arial" w:cs="Arial"/>
          <w:sz w:val="28"/>
          <w:szCs w:val="28"/>
        </w:rPr>
        <w:t xml:space="preserve">Terminal Benefits) Act, 2016 </w:t>
      </w:r>
      <w:r w:rsidR="00A70FC3" w:rsidRPr="006670F0">
        <w:rPr>
          <w:rFonts w:ascii="Arial" w:hAnsi="Arial" w:cs="Arial"/>
          <w:sz w:val="28"/>
          <w:szCs w:val="28"/>
        </w:rPr>
        <w:t>(Punjab</w:t>
      </w:r>
      <w:r w:rsidRPr="006670F0">
        <w:rPr>
          <w:rFonts w:ascii="Arial" w:hAnsi="Arial" w:cs="Arial"/>
          <w:sz w:val="28"/>
          <w:szCs w:val="28"/>
        </w:rPr>
        <w:t xml:space="preserve"> Act No. 6 of 2016)</w:t>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p>
    <w:p w:rsidR="006670F0" w:rsidRPr="006670F0" w:rsidRDefault="006670F0" w:rsidP="00FA60BD">
      <w:pPr>
        <w:spacing w:line="480" w:lineRule="auto"/>
        <w:jc w:val="both"/>
        <w:rPr>
          <w:rFonts w:ascii="Arial" w:hAnsi="Arial" w:cs="Arial"/>
          <w:b/>
          <w:sz w:val="28"/>
          <w:szCs w:val="28"/>
        </w:rPr>
      </w:pPr>
      <w:r w:rsidRPr="006670F0">
        <w:rPr>
          <w:rFonts w:ascii="Arial" w:hAnsi="Arial" w:cs="Arial"/>
          <w:b/>
          <w:sz w:val="28"/>
          <w:szCs w:val="28"/>
        </w:rPr>
        <w:t>Part-II</w:t>
      </w:r>
      <w:r w:rsidRPr="006670F0">
        <w:rPr>
          <w:rFonts w:ascii="Arial" w:hAnsi="Arial" w:cs="Arial"/>
          <w:b/>
          <w:sz w:val="28"/>
          <w:szCs w:val="28"/>
        </w:rPr>
        <w:tab/>
      </w:r>
      <w:r w:rsidRPr="006670F0">
        <w:rPr>
          <w:rFonts w:ascii="Arial" w:hAnsi="Arial" w:cs="Arial"/>
          <w:b/>
          <w:sz w:val="28"/>
          <w:szCs w:val="28"/>
        </w:rPr>
        <w:tab/>
      </w:r>
      <w:r w:rsidRPr="006670F0">
        <w:rPr>
          <w:rFonts w:ascii="Arial" w:hAnsi="Arial" w:cs="Arial"/>
          <w:b/>
          <w:sz w:val="28"/>
          <w:szCs w:val="28"/>
        </w:rPr>
        <w:tab/>
      </w:r>
      <w:r w:rsidR="00255C91">
        <w:rPr>
          <w:rFonts w:ascii="Arial" w:hAnsi="Arial" w:cs="Arial"/>
          <w:b/>
          <w:sz w:val="28"/>
          <w:szCs w:val="28"/>
        </w:rPr>
        <w:tab/>
      </w:r>
      <w:r w:rsidRPr="006670F0">
        <w:rPr>
          <w:rFonts w:ascii="Arial" w:hAnsi="Arial" w:cs="Arial"/>
          <w:b/>
          <w:sz w:val="28"/>
          <w:szCs w:val="28"/>
        </w:rPr>
        <w:t>Ordinance</w:t>
      </w:r>
    </w:p>
    <w:p w:rsidR="006670F0" w:rsidRPr="006670F0" w:rsidRDefault="006670F0" w:rsidP="00FA60BD">
      <w:pPr>
        <w:spacing w:line="480" w:lineRule="auto"/>
        <w:jc w:val="both"/>
        <w:rPr>
          <w:rFonts w:ascii="Arial" w:hAnsi="Arial" w:cs="Arial"/>
          <w:b/>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00454E08">
        <w:rPr>
          <w:rFonts w:ascii="Arial" w:hAnsi="Arial" w:cs="Arial"/>
          <w:sz w:val="28"/>
          <w:szCs w:val="28"/>
        </w:rPr>
        <w:tab/>
      </w:r>
      <w:r w:rsidR="00255C91">
        <w:rPr>
          <w:rFonts w:ascii="Arial" w:hAnsi="Arial" w:cs="Arial"/>
          <w:sz w:val="28"/>
          <w:szCs w:val="28"/>
        </w:rPr>
        <w:tab/>
      </w:r>
      <w:r w:rsidRPr="006670F0">
        <w:rPr>
          <w:rFonts w:ascii="Arial" w:hAnsi="Arial" w:cs="Arial"/>
          <w:b/>
          <w:sz w:val="28"/>
          <w:szCs w:val="28"/>
        </w:rPr>
        <w:t>Nil</w:t>
      </w:r>
    </w:p>
    <w:p w:rsidR="006670F0" w:rsidRPr="006670F0" w:rsidRDefault="006670F0" w:rsidP="00FA60BD">
      <w:pPr>
        <w:spacing w:line="480" w:lineRule="auto"/>
        <w:jc w:val="both"/>
        <w:rPr>
          <w:rFonts w:ascii="Arial" w:hAnsi="Arial" w:cs="Arial"/>
          <w:sz w:val="28"/>
          <w:szCs w:val="28"/>
        </w:rPr>
      </w:pPr>
      <w:r w:rsidRPr="006670F0">
        <w:rPr>
          <w:rFonts w:ascii="Arial" w:hAnsi="Arial" w:cs="Arial"/>
          <w:b/>
          <w:sz w:val="28"/>
          <w:szCs w:val="28"/>
        </w:rPr>
        <w:t xml:space="preserve">Part-III </w:t>
      </w:r>
      <w:r w:rsidR="00454E08">
        <w:rPr>
          <w:rFonts w:ascii="Arial" w:hAnsi="Arial" w:cs="Arial"/>
          <w:b/>
          <w:sz w:val="28"/>
          <w:szCs w:val="28"/>
        </w:rPr>
        <w:tab/>
      </w:r>
      <w:r w:rsidR="00454E08">
        <w:rPr>
          <w:rFonts w:ascii="Arial" w:hAnsi="Arial" w:cs="Arial"/>
          <w:b/>
          <w:sz w:val="28"/>
          <w:szCs w:val="28"/>
        </w:rPr>
        <w:tab/>
      </w:r>
      <w:r w:rsidR="00255C91">
        <w:rPr>
          <w:rFonts w:ascii="Arial" w:hAnsi="Arial" w:cs="Arial"/>
          <w:b/>
          <w:sz w:val="28"/>
          <w:szCs w:val="28"/>
        </w:rPr>
        <w:tab/>
      </w:r>
      <w:r w:rsidRPr="006670F0">
        <w:rPr>
          <w:rFonts w:ascii="Arial" w:hAnsi="Arial" w:cs="Arial"/>
          <w:b/>
          <w:sz w:val="28"/>
          <w:szCs w:val="28"/>
        </w:rPr>
        <w:t>Delegated</w:t>
      </w:r>
      <w:r w:rsidRPr="006670F0">
        <w:rPr>
          <w:rFonts w:ascii="Arial" w:hAnsi="Arial" w:cs="Arial"/>
          <w:sz w:val="28"/>
          <w:szCs w:val="28"/>
        </w:rPr>
        <w:t xml:space="preserve"> </w:t>
      </w:r>
      <w:r w:rsidRPr="006670F0">
        <w:rPr>
          <w:rFonts w:ascii="Arial" w:hAnsi="Arial" w:cs="Arial"/>
          <w:b/>
          <w:sz w:val="28"/>
          <w:szCs w:val="28"/>
        </w:rPr>
        <w:t>Legislation</w:t>
      </w:r>
    </w:p>
    <w:p w:rsidR="006670F0" w:rsidRPr="006670F0" w:rsidRDefault="006670F0" w:rsidP="00FA60BD">
      <w:pPr>
        <w:spacing w:line="480" w:lineRule="auto"/>
        <w:jc w:val="both"/>
        <w:rPr>
          <w:rFonts w:ascii="Arial" w:hAnsi="Arial" w:cs="Arial"/>
          <w:b/>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00454E08">
        <w:rPr>
          <w:rFonts w:ascii="Arial" w:hAnsi="Arial" w:cs="Arial"/>
          <w:sz w:val="28"/>
          <w:szCs w:val="28"/>
        </w:rPr>
        <w:tab/>
      </w:r>
      <w:r w:rsidRPr="006670F0">
        <w:rPr>
          <w:rFonts w:ascii="Arial" w:hAnsi="Arial" w:cs="Arial"/>
          <w:sz w:val="28"/>
          <w:szCs w:val="28"/>
        </w:rPr>
        <w:tab/>
      </w:r>
      <w:r w:rsidR="00255C91">
        <w:rPr>
          <w:rFonts w:ascii="Arial" w:hAnsi="Arial" w:cs="Arial"/>
          <w:sz w:val="28"/>
          <w:szCs w:val="28"/>
        </w:rPr>
        <w:tab/>
      </w:r>
      <w:r w:rsidRPr="006670F0">
        <w:rPr>
          <w:rFonts w:ascii="Arial" w:hAnsi="Arial" w:cs="Arial"/>
          <w:b/>
          <w:sz w:val="28"/>
          <w:szCs w:val="28"/>
        </w:rPr>
        <w:t>Nil</w:t>
      </w:r>
    </w:p>
    <w:p w:rsidR="006670F0" w:rsidRPr="006670F0" w:rsidRDefault="006670F0" w:rsidP="00FA60BD">
      <w:pPr>
        <w:spacing w:line="480" w:lineRule="auto"/>
        <w:jc w:val="both"/>
        <w:rPr>
          <w:rFonts w:ascii="Arial" w:hAnsi="Arial" w:cs="Arial"/>
          <w:b/>
          <w:sz w:val="28"/>
          <w:szCs w:val="28"/>
        </w:rPr>
      </w:pPr>
      <w:r w:rsidRPr="006670F0">
        <w:rPr>
          <w:rFonts w:ascii="Arial" w:hAnsi="Arial" w:cs="Arial"/>
          <w:b/>
          <w:sz w:val="28"/>
          <w:szCs w:val="28"/>
        </w:rPr>
        <w:t>Part-IV</w:t>
      </w:r>
      <w:r w:rsidRPr="006670F0">
        <w:rPr>
          <w:rFonts w:ascii="Arial" w:hAnsi="Arial" w:cs="Arial"/>
          <w:sz w:val="28"/>
          <w:szCs w:val="28"/>
        </w:rPr>
        <w:tab/>
      </w:r>
      <w:r w:rsidR="00A70FC3">
        <w:rPr>
          <w:rFonts w:ascii="Arial" w:hAnsi="Arial" w:cs="Arial"/>
          <w:b/>
          <w:sz w:val="28"/>
          <w:szCs w:val="28"/>
        </w:rPr>
        <w:t xml:space="preserve">Correction slips, </w:t>
      </w:r>
      <w:r w:rsidRPr="006670F0">
        <w:rPr>
          <w:rFonts w:ascii="Arial" w:hAnsi="Arial" w:cs="Arial"/>
          <w:b/>
          <w:sz w:val="28"/>
          <w:szCs w:val="28"/>
        </w:rPr>
        <w:t>Republications and Replacements</w:t>
      </w:r>
    </w:p>
    <w:p w:rsidR="006670F0" w:rsidRPr="006670F0" w:rsidRDefault="006670F0" w:rsidP="00FA60BD">
      <w:pPr>
        <w:spacing w:line="480" w:lineRule="auto"/>
        <w:jc w:val="both"/>
        <w:rPr>
          <w:rFonts w:ascii="Arial" w:hAnsi="Arial" w:cs="Arial"/>
          <w:b/>
          <w:sz w:val="28"/>
          <w:szCs w:val="28"/>
        </w:rPr>
      </w:pPr>
      <w:r w:rsidRPr="006670F0">
        <w:rPr>
          <w:rFonts w:ascii="Arial" w:hAnsi="Arial" w:cs="Arial"/>
          <w:b/>
          <w:sz w:val="28"/>
          <w:szCs w:val="28"/>
        </w:rPr>
        <w:tab/>
      </w:r>
      <w:r w:rsidRPr="006670F0">
        <w:rPr>
          <w:rFonts w:ascii="Arial" w:hAnsi="Arial" w:cs="Arial"/>
          <w:b/>
          <w:sz w:val="28"/>
          <w:szCs w:val="28"/>
        </w:rPr>
        <w:tab/>
      </w:r>
      <w:r w:rsidRPr="006670F0">
        <w:rPr>
          <w:rFonts w:ascii="Arial" w:hAnsi="Arial" w:cs="Arial"/>
          <w:b/>
          <w:sz w:val="28"/>
          <w:szCs w:val="28"/>
        </w:rPr>
        <w:tab/>
      </w:r>
      <w:r w:rsidR="00454E08">
        <w:rPr>
          <w:rFonts w:ascii="Arial" w:hAnsi="Arial" w:cs="Arial"/>
          <w:b/>
          <w:sz w:val="28"/>
          <w:szCs w:val="28"/>
        </w:rPr>
        <w:tab/>
      </w:r>
      <w:r w:rsidRPr="006670F0">
        <w:rPr>
          <w:rFonts w:ascii="Arial" w:hAnsi="Arial" w:cs="Arial"/>
          <w:b/>
          <w:sz w:val="28"/>
          <w:szCs w:val="28"/>
        </w:rPr>
        <w:tab/>
      </w:r>
      <w:r w:rsidR="00255C91">
        <w:rPr>
          <w:rFonts w:ascii="Arial" w:hAnsi="Arial" w:cs="Arial"/>
          <w:b/>
          <w:sz w:val="28"/>
          <w:szCs w:val="28"/>
        </w:rPr>
        <w:tab/>
      </w:r>
      <w:r w:rsidRPr="006670F0">
        <w:rPr>
          <w:rFonts w:ascii="Arial" w:hAnsi="Arial" w:cs="Arial"/>
          <w:b/>
          <w:sz w:val="28"/>
          <w:szCs w:val="28"/>
        </w:rPr>
        <w:t>Nil</w:t>
      </w:r>
    </w:p>
    <w:p w:rsidR="006670F0" w:rsidRPr="006670F0" w:rsidRDefault="006670F0" w:rsidP="00FA60BD">
      <w:pPr>
        <w:spacing w:line="480" w:lineRule="auto"/>
        <w:jc w:val="both"/>
        <w:rPr>
          <w:rFonts w:ascii="Arial" w:hAnsi="Arial" w:cs="Arial"/>
          <w:b/>
          <w:sz w:val="28"/>
          <w:szCs w:val="28"/>
        </w:rPr>
      </w:pPr>
    </w:p>
    <w:p w:rsidR="006670F0" w:rsidRPr="006670F0" w:rsidRDefault="006670F0" w:rsidP="00FA60BD">
      <w:pPr>
        <w:spacing w:line="480" w:lineRule="auto"/>
        <w:jc w:val="both"/>
        <w:rPr>
          <w:rFonts w:ascii="Arial" w:hAnsi="Arial" w:cs="Arial"/>
          <w:b/>
          <w:sz w:val="28"/>
          <w:szCs w:val="28"/>
        </w:rPr>
      </w:pPr>
    </w:p>
    <w:p w:rsidR="006670F0" w:rsidRDefault="006670F0" w:rsidP="00FA60BD">
      <w:pPr>
        <w:spacing w:line="480" w:lineRule="auto"/>
        <w:jc w:val="both"/>
        <w:rPr>
          <w:rFonts w:ascii="Arial" w:hAnsi="Arial" w:cs="Arial"/>
          <w:b/>
          <w:sz w:val="28"/>
          <w:szCs w:val="28"/>
        </w:rPr>
      </w:pPr>
    </w:p>
    <w:p w:rsidR="00A70FC3" w:rsidRPr="006670F0" w:rsidRDefault="00A70FC3" w:rsidP="00FA60BD">
      <w:pPr>
        <w:spacing w:line="480" w:lineRule="auto"/>
        <w:jc w:val="both"/>
        <w:rPr>
          <w:rFonts w:ascii="Arial" w:hAnsi="Arial" w:cs="Arial"/>
          <w:b/>
          <w:sz w:val="28"/>
          <w:szCs w:val="28"/>
        </w:rPr>
      </w:pPr>
    </w:p>
    <w:p w:rsidR="006670F0" w:rsidRPr="006670F0" w:rsidRDefault="00454E08" w:rsidP="00FA60BD">
      <w:pPr>
        <w:spacing w:after="0"/>
        <w:ind w:left="576"/>
        <w:jc w:val="both"/>
        <w:rPr>
          <w:rFonts w:ascii="Arial" w:hAnsi="Arial" w:cs="Arial"/>
          <w:sz w:val="28"/>
          <w:szCs w:val="28"/>
        </w:rPr>
      </w:pPr>
      <w:r>
        <w:rPr>
          <w:rFonts w:ascii="Arial" w:hAnsi="Arial" w:cs="Arial"/>
          <w:sz w:val="28"/>
          <w:szCs w:val="28"/>
        </w:rPr>
        <w:lastRenderedPageBreak/>
        <w:tab/>
      </w:r>
      <w:r w:rsidR="006670F0" w:rsidRPr="006670F0">
        <w:rPr>
          <w:rFonts w:ascii="Arial" w:hAnsi="Arial" w:cs="Arial"/>
          <w:sz w:val="28"/>
          <w:szCs w:val="28"/>
        </w:rPr>
        <w:tab/>
        <w:t>PUNJAB GOVT.GAZ (EXTRA), APRIL 7, 2016</w:t>
      </w:r>
    </w:p>
    <w:p w:rsidR="006670F0" w:rsidRPr="006670F0" w:rsidRDefault="006670F0" w:rsidP="00FA60BD">
      <w:pPr>
        <w:spacing w:after="240"/>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r>
      <w:r>
        <w:rPr>
          <w:rFonts w:ascii="Arial" w:hAnsi="Arial" w:cs="Arial"/>
          <w:sz w:val="28"/>
          <w:szCs w:val="28"/>
        </w:rPr>
        <w:t xml:space="preserve">  </w:t>
      </w:r>
      <w:r>
        <w:rPr>
          <w:rFonts w:ascii="Arial" w:hAnsi="Arial" w:cs="Arial"/>
          <w:sz w:val="28"/>
          <w:szCs w:val="28"/>
        </w:rPr>
        <w:tab/>
      </w:r>
      <w:r w:rsidRPr="006670F0">
        <w:rPr>
          <w:rFonts w:ascii="Arial" w:hAnsi="Arial" w:cs="Arial"/>
          <w:sz w:val="28"/>
          <w:szCs w:val="28"/>
        </w:rPr>
        <w:tab/>
        <w:t>(CHTR 18, 1938 SAKA)</w:t>
      </w:r>
    </w:p>
    <w:p w:rsidR="006670F0" w:rsidRPr="006670F0" w:rsidRDefault="006670F0" w:rsidP="00FA60BD">
      <w:pPr>
        <w:pBdr>
          <w:bottom w:val="single" w:sz="4" w:space="1" w:color="auto"/>
        </w:pBdr>
        <w:spacing w:after="240" w:line="480" w:lineRule="auto"/>
        <w:jc w:val="both"/>
        <w:rPr>
          <w:rFonts w:ascii="Arial" w:hAnsi="Arial" w:cs="Arial"/>
          <w:sz w:val="28"/>
          <w:szCs w:val="28"/>
        </w:rPr>
      </w:pPr>
    </w:p>
    <w:p w:rsidR="006670F0" w:rsidRPr="006670F0" w:rsidRDefault="006670F0" w:rsidP="00FA60BD">
      <w:pPr>
        <w:spacing w:after="240" w:line="480" w:lineRule="auto"/>
        <w:jc w:val="both"/>
        <w:rPr>
          <w:rFonts w:ascii="Arial" w:hAnsi="Arial" w:cs="Arial"/>
          <w:b/>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00454E08">
        <w:rPr>
          <w:rFonts w:ascii="Arial" w:hAnsi="Arial" w:cs="Arial"/>
          <w:sz w:val="28"/>
          <w:szCs w:val="28"/>
        </w:rPr>
        <w:tab/>
      </w:r>
      <w:r w:rsidRPr="006670F0">
        <w:rPr>
          <w:rFonts w:ascii="Arial" w:hAnsi="Arial" w:cs="Arial"/>
          <w:b/>
          <w:sz w:val="28"/>
          <w:szCs w:val="28"/>
        </w:rPr>
        <w:t>PART I</w:t>
      </w:r>
    </w:p>
    <w:p w:rsidR="006670F0" w:rsidRPr="006670F0" w:rsidRDefault="006670F0" w:rsidP="00FA60BD">
      <w:pPr>
        <w:spacing w:after="240" w:line="480" w:lineRule="auto"/>
        <w:jc w:val="both"/>
        <w:rPr>
          <w:rFonts w:ascii="Arial" w:hAnsi="Arial" w:cs="Arial"/>
          <w:b/>
          <w:sz w:val="28"/>
          <w:szCs w:val="28"/>
        </w:rPr>
      </w:pPr>
      <w:r w:rsidRPr="006670F0">
        <w:rPr>
          <w:rFonts w:ascii="Arial" w:hAnsi="Arial" w:cs="Arial"/>
          <w:b/>
          <w:sz w:val="28"/>
          <w:szCs w:val="28"/>
        </w:rPr>
        <w:tab/>
      </w:r>
      <w:r w:rsidRPr="006670F0">
        <w:rPr>
          <w:rFonts w:ascii="Arial" w:hAnsi="Arial" w:cs="Arial"/>
          <w:b/>
          <w:sz w:val="28"/>
          <w:szCs w:val="28"/>
        </w:rPr>
        <w:tab/>
      </w:r>
      <w:r w:rsidRPr="006670F0">
        <w:rPr>
          <w:rFonts w:ascii="Arial" w:hAnsi="Arial" w:cs="Arial"/>
          <w:b/>
          <w:sz w:val="28"/>
          <w:szCs w:val="28"/>
        </w:rPr>
        <w:tab/>
        <w:t>GOVERNMENT OF PUNJAB</w:t>
      </w:r>
    </w:p>
    <w:p w:rsidR="006670F0" w:rsidRPr="006670F0" w:rsidRDefault="006670F0" w:rsidP="00FA60BD">
      <w:pPr>
        <w:spacing w:after="240" w:line="480" w:lineRule="auto"/>
        <w:jc w:val="both"/>
        <w:rPr>
          <w:rFonts w:ascii="Arial" w:hAnsi="Arial" w:cs="Arial"/>
          <w:b/>
          <w:sz w:val="28"/>
          <w:szCs w:val="28"/>
        </w:rPr>
      </w:pPr>
      <w:r w:rsidRPr="006670F0">
        <w:rPr>
          <w:rFonts w:ascii="Arial" w:hAnsi="Arial" w:cs="Arial"/>
          <w:b/>
          <w:sz w:val="28"/>
          <w:szCs w:val="28"/>
        </w:rPr>
        <w:t>DEPARTMENT OF LEGAL AND LEGISLATIVE AFFAIRS, PUNJAB</w:t>
      </w:r>
    </w:p>
    <w:p w:rsidR="006670F0" w:rsidRPr="006670F0" w:rsidRDefault="006670F0" w:rsidP="00FA60BD">
      <w:pPr>
        <w:spacing w:after="240" w:line="480" w:lineRule="auto"/>
        <w:ind w:left="2160" w:firstLine="720"/>
        <w:jc w:val="both"/>
        <w:rPr>
          <w:rFonts w:ascii="Arial" w:hAnsi="Arial" w:cs="Arial"/>
          <w:sz w:val="28"/>
          <w:szCs w:val="28"/>
        </w:rPr>
      </w:pPr>
      <w:r w:rsidRPr="006670F0">
        <w:rPr>
          <w:rFonts w:ascii="Arial" w:hAnsi="Arial" w:cs="Arial"/>
          <w:sz w:val="28"/>
          <w:szCs w:val="28"/>
        </w:rPr>
        <w:t>NOTIFICATION</w:t>
      </w:r>
    </w:p>
    <w:p w:rsidR="006670F0" w:rsidRPr="006670F0" w:rsidRDefault="006670F0" w:rsidP="00FA60BD">
      <w:pPr>
        <w:spacing w:after="240" w:line="480" w:lineRule="auto"/>
        <w:ind w:left="2160" w:firstLine="720"/>
        <w:jc w:val="both"/>
        <w:rPr>
          <w:rFonts w:ascii="Arial" w:hAnsi="Arial" w:cs="Arial"/>
          <w:sz w:val="28"/>
          <w:szCs w:val="28"/>
        </w:rPr>
      </w:pPr>
      <w:r w:rsidRPr="006670F0">
        <w:rPr>
          <w:rFonts w:ascii="Arial" w:hAnsi="Arial" w:cs="Arial"/>
          <w:sz w:val="28"/>
          <w:szCs w:val="28"/>
        </w:rPr>
        <w:t>The 7</w:t>
      </w:r>
      <w:r w:rsidRPr="006670F0">
        <w:rPr>
          <w:rFonts w:ascii="Arial" w:hAnsi="Arial" w:cs="Arial"/>
          <w:sz w:val="28"/>
          <w:szCs w:val="28"/>
          <w:vertAlign w:val="superscript"/>
        </w:rPr>
        <w:t>TH</w:t>
      </w:r>
      <w:r w:rsidRPr="006670F0">
        <w:rPr>
          <w:rFonts w:ascii="Arial" w:hAnsi="Arial" w:cs="Arial"/>
          <w:sz w:val="28"/>
          <w:szCs w:val="28"/>
        </w:rPr>
        <w:t xml:space="preserve"> April, 2016</w:t>
      </w:r>
    </w:p>
    <w:p w:rsidR="006670F0" w:rsidRPr="006670F0" w:rsidRDefault="006670F0" w:rsidP="00FA60BD">
      <w:pPr>
        <w:spacing w:after="240" w:line="480" w:lineRule="auto"/>
        <w:ind w:firstLine="720"/>
        <w:jc w:val="both"/>
        <w:rPr>
          <w:rFonts w:ascii="Arial" w:hAnsi="Arial" w:cs="Arial"/>
          <w:sz w:val="28"/>
          <w:szCs w:val="28"/>
        </w:rPr>
      </w:pPr>
      <w:r w:rsidRPr="006670F0">
        <w:rPr>
          <w:rFonts w:ascii="Arial" w:hAnsi="Arial" w:cs="Arial"/>
          <w:b/>
          <w:sz w:val="28"/>
          <w:szCs w:val="28"/>
        </w:rPr>
        <w:t>No.9-Leg/2016-</w:t>
      </w:r>
      <w:r w:rsidRPr="006670F0">
        <w:rPr>
          <w:rFonts w:ascii="Arial" w:hAnsi="Arial" w:cs="Arial"/>
          <w:sz w:val="28"/>
          <w:szCs w:val="28"/>
        </w:rPr>
        <w:t xml:space="preserve"> The following Act of the Legislature of the State of Punjab received the assent of the governor of Punjab on the 31</w:t>
      </w:r>
      <w:r w:rsidRPr="006670F0">
        <w:rPr>
          <w:rFonts w:ascii="Arial" w:hAnsi="Arial" w:cs="Arial"/>
          <w:sz w:val="28"/>
          <w:szCs w:val="28"/>
          <w:vertAlign w:val="superscript"/>
        </w:rPr>
        <w:t>st</w:t>
      </w:r>
      <w:r w:rsidRPr="006670F0">
        <w:rPr>
          <w:rFonts w:ascii="Arial" w:hAnsi="Arial" w:cs="Arial"/>
          <w:sz w:val="28"/>
          <w:szCs w:val="28"/>
        </w:rPr>
        <w:t xml:space="preserve"> day of March, 2016, is hereby published for general information:-</w:t>
      </w:r>
    </w:p>
    <w:p w:rsidR="006670F0" w:rsidRPr="006670F0" w:rsidRDefault="006670F0" w:rsidP="00FA60BD">
      <w:pPr>
        <w:spacing w:after="240" w:line="480" w:lineRule="auto"/>
        <w:jc w:val="both"/>
        <w:rPr>
          <w:rFonts w:ascii="Arial" w:hAnsi="Arial" w:cs="Arial"/>
          <w:b/>
          <w:sz w:val="28"/>
          <w:szCs w:val="28"/>
        </w:rPr>
      </w:pPr>
      <w:r w:rsidRPr="006670F0">
        <w:rPr>
          <w:rFonts w:ascii="Arial" w:hAnsi="Arial" w:cs="Arial"/>
          <w:b/>
          <w:sz w:val="28"/>
          <w:szCs w:val="28"/>
        </w:rPr>
        <w:t xml:space="preserve">THE PUNJAB PRIVATELY MANAGED AIDED COLLEGES (NON-PAYMENT OF GRANT-IN-AID) ON ACCOUNT OF TERMINAL </w:t>
      </w:r>
      <w:r w:rsidR="00454E08">
        <w:rPr>
          <w:rFonts w:ascii="Arial" w:hAnsi="Arial" w:cs="Arial"/>
          <w:b/>
          <w:sz w:val="28"/>
          <w:szCs w:val="28"/>
        </w:rPr>
        <w:tab/>
      </w:r>
      <w:r w:rsidR="00454E08">
        <w:rPr>
          <w:rFonts w:ascii="Arial" w:hAnsi="Arial" w:cs="Arial"/>
          <w:b/>
          <w:sz w:val="28"/>
          <w:szCs w:val="28"/>
        </w:rPr>
        <w:tab/>
      </w:r>
      <w:r w:rsidR="00454E08">
        <w:rPr>
          <w:rFonts w:ascii="Arial" w:hAnsi="Arial" w:cs="Arial"/>
          <w:b/>
          <w:sz w:val="28"/>
          <w:szCs w:val="28"/>
        </w:rPr>
        <w:tab/>
      </w:r>
      <w:r w:rsidR="00454E08">
        <w:rPr>
          <w:rFonts w:ascii="Arial" w:hAnsi="Arial" w:cs="Arial"/>
          <w:b/>
          <w:sz w:val="28"/>
          <w:szCs w:val="28"/>
        </w:rPr>
        <w:tab/>
      </w:r>
      <w:r w:rsidR="00454E08">
        <w:rPr>
          <w:rFonts w:ascii="Arial" w:hAnsi="Arial" w:cs="Arial"/>
          <w:b/>
          <w:sz w:val="28"/>
          <w:szCs w:val="28"/>
        </w:rPr>
        <w:tab/>
        <w:t xml:space="preserve">    </w:t>
      </w:r>
      <w:r w:rsidRPr="006670F0">
        <w:rPr>
          <w:rFonts w:ascii="Arial" w:hAnsi="Arial" w:cs="Arial"/>
          <w:b/>
          <w:sz w:val="28"/>
          <w:szCs w:val="28"/>
        </w:rPr>
        <w:t>BENEFITS) ACT,2016.</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b/>
          <w:sz w:val="28"/>
          <w:szCs w:val="28"/>
        </w:rPr>
        <w:tab/>
      </w:r>
      <w:r w:rsidRPr="006670F0">
        <w:rPr>
          <w:rFonts w:ascii="Arial" w:hAnsi="Arial" w:cs="Arial"/>
          <w:b/>
          <w:sz w:val="28"/>
          <w:szCs w:val="28"/>
        </w:rPr>
        <w:tab/>
      </w:r>
      <w:r w:rsidRPr="006670F0">
        <w:rPr>
          <w:rFonts w:ascii="Arial" w:hAnsi="Arial" w:cs="Arial"/>
          <w:b/>
          <w:sz w:val="28"/>
          <w:szCs w:val="28"/>
        </w:rPr>
        <w:tab/>
        <w:t>(Punjab Act No.6 of 2016)</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t>AN</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t>ACT</w:t>
      </w:r>
    </w:p>
    <w:p w:rsidR="006670F0" w:rsidRPr="006670F0" w:rsidRDefault="00454E08" w:rsidP="00FA60BD">
      <w:pPr>
        <w:spacing w:after="240" w:line="480" w:lineRule="auto"/>
        <w:jc w:val="both"/>
        <w:rPr>
          <w:rFonts w:ascii="Arial" w:hAnsi="Arial" w:cs="Arial"/>
          <w:sz w:val="28"/>
          <w:szCs w:val="28"/>
        </w:rPr>
      </w:pPr>
      <w:r>
        <w:rPr>
          <w:rFonts w:ascii="Arial" w:hAnsi="Arial" w:cs="Arial"/>
          <w:sz w:val="28"/>
          <w:szCs w:val="28"/>
        </w:rPr>
        <w:tab/>
      </w:r>
      <w:r w:rsidR="006670F0" w:rsidRPr="006670F0">
        <w:rPr>
          <w:rFonts w:ascii="Arial" w:hAnsi="Arial" w:cs="Arial"/>
          <w:sz w:val="28"/>
          <w:szCs w:val="28"/>
        </w:rPr>
        <w:t>To provide for non-payment of grant-in-aid account of terminal benefits to the Punjab Privately Managed Aided Colleges and for the matters connected therewith or incidental thereto.</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t xml:space="preserve">Whereas since the inception of the Grant-in-Aid Scheme, the Leave Encashment and Gratuity etc. being Terminal Benefits, were never the expenditures covered under the said Scheme and the </w:t>
      </w:r>
      <w:r w:rsidRPr="006670F0">
        <w:rPr>
          <w:rFonts w:ascii="Arial" w:hAnsi="Arial" w:cs="Arial"/>
          <w:sz w:val="28"/>
          <w:szCs w:val="28"/>
        </w:rPr>
        <w:lastRenderedPageBreak/>
        <w:t>same is only to provide for grant-in-aid on account of expenditure payable during service tenure of the employees.</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t>Whereas the Government of Punjab has now deemed it appropriate for non-payment of grant-in-aid on account of terminal benefits such as gratuity and leave encashment etc. to the Privately Managed Aided Colleges in the State of Punjab</w:t>
      </w:r>
    </w:p>
    <w:p w:rsidR="00FA60BD" w:rsidRDefault="006670F0" w:rsidP="00FA60BD">
      <w:pPr>
        <w:spacing w:after="240" w:line="480" w:lineRule="auto"/>
        <w:jc w:val="both"/>
        <w:rPr>
          <w:rFonts w:ascii="Arial" w:hAnsi="Arial" w:cs="Arial"/>
          <w:sz w:val="28"/>
          <w:szCs w:val="28"/>
        </w:rPr>
      </w:pPr>
      <w:r w:rsidRPr="006670F0">
        <w:rPr>
          <w:rFonts w:ascii="Arial" w:hAnsi="Arial" w:cs="Arial"/>
          <w:sz w:val="28"/>
          <w:szCs w:val="28"/>
        </w:rPr>
        <w:tab/>
        <w:t>Whereas based on the advice dated the 8</w:t>
      </w:r>
      <w:r w:rsidRPr="006670F0">
        <w:rPr>
          <w:rFonts w:ascii="Arial" w:hAnsi="Arial" w:cs="Arial"/>
          <w:sz w:val="28"/>
          <w:szCs w:val="28"/>
          <w:vertAlign w:val="superscript"/>
        </w:rPr>
        <w:t>th</w:t>
      </w:r>
      <w:r w:rsidRPr="006670F0">
        <w:rPr>
          <w:rFonts w:ascii="Arial" w:hAnsi="Arial" w:cs="Arial"/>
          <w:sz w:val="28"/>
          <w:szCs w:val="28"/>
        </w:rPr>
        <w:t xml:space="preserve"> March, 2016 of the Department of Finance, the Government of Punjab, Department of Higher Education had placed the matter before the Council of Ministers of the State of Punjab and the Council of ministers, in its meeting held on the 15</w:t>
      </w:r>
      <w:r w:rsidRPr="006670F0">
        <w:rPr>
          <w:rFonts w:ascii="Arial" w:hAnsi="Arial" w:cs="Arial"/>
          <w:sz w:val="28"/>
          <w:szCs w:val="28"/>
          <w:vertAlign w:val="superscript"/>
        </w:rPr>
        <w:t>th</w:t>
      </w:r>
      <w:r w:rsidRPr="006670F0">
        <w:rPr>
          <w:rFonts w:ascii="Arial" w:hAnsi="Arial" w:cs="Arial"/>
          <w:sz w:val="28"/>
          <w:szCs w:val="28"/>
        </w:rPr>
        <w:t xml:space="preserve"> March, 2016, has decided for non-payment of grant-in-aid on the account of terminal benefits such as gratuity and leave encashment etc. to the privately managed aided colleges.</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t xml:space="preserve">And whereas in these circumstances, it is expedient to enact a law in public interest to avoid undue and unjustified financial liabilities on the State Exchequer </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t>Be it enacted by the Legislature of the State of Punjab in the Sixty-Seventh year of the Republic of India as follows:-</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 xml:space="preserve">Short title and Commencement </w:t>
      </w:r>
    </w:p>
    <w:p w:rsidR="006670F0" w:rsidRPr="006670F0" w:rsidRDefault="00FA60BD" w:rsidP="00FA60BD">
      <w:pPr>
        <w:spacing w:after="240" w:line="480" w:lineRule="auto"/>
        <w:jc w:val="both"/>
        <w:rPr>
          <w:rFonts w:ascii="Arial" w:hAnsi="Arial" w:cs="Arial"/>
          <w:sz w:val="28"/>
          <w:szCs w:val="28"/>
        </w:rPr>
      </w:pPr>
      <w:r>
        <w:rPr>
          <w:rFonts w:ascii="Arial" w:hAnsi="Arial" w:cs="Arial"/>
          <w:sz w:val="28"/>
          <w:szCs w:val="28"/>
        </w:rPr>
        <w:tab/>
      </w:r>
      <w:r w:rsidR="006670F0" w:rsidRPr="006670F0">
        <w:rPr>
          <w:rFonts w:ascii="Arial" w:hAnsi="Arial" w:cs="Arial"/>
          <w:sz w:val="28"/>
          <w:szCs w:val="28"/>
        </w:rPr>
        <w:t>1.</w:t>
      </w:r>
      <w:r>
        <w:rPr>
          <w:rFonts w:ascii="Arial" w:hAnsi="Arial" w:cs="Arial"/>
          <w:sz w:val="28"/>
          <w:szCs w:val="28"/>
        </w:rPr>
        <w:tab/>
      </w:r>
      <w:r w:rsidR="006670F0" w:rsidRPr="006670F0">
        <w:rPr>
          <w:rFonts w:ascii="Arial" w:hAnsi="Arial" w:cs="Arial"/>
          <w:sz w:val="28"/>
          <w:szCs w:val="28"/>
        </w:rPr>
        <w:t xml:space="preserve"> (1) This Act may be called the P</w:t>
      </w:r>
      <w:r w:rsidR="00A70FC3">
        <w:rPr>
          <w:rFonts w:ascii="Arial" w:hAnsi="Arial" w:cs="Arial"/>
          <w:sz w:val="28"/>
          <w:szCs w:val="28"/>
        </w:rPr>
        <w:t xml:space="preserve">unjab Privately Managed </w:t>
      </w:r>
      <w:r>
        <w:rPr>
          <w:rFonts w:ascii="Arial" w:hAnsi="Arial" w:cs="Arial"/>
          <w:sz w:val="28"/>
          <w:szCs w:val="28"/>
        </w:rPr>
        <w:t xml:space="preserve">Aided </w:t>
      </w:r>
      <w:r w:rsidR="006670F0" w:rsidRPr="006670F0">
        <w:rPr>
          <w:rFonts w:ascii="Arial" w:hAnsi="Arial" w:cs="Arial"/>
          <w:sz w:val="28"/>
          <w:szCs w:val="28"/>
        </w:rPr>
        <w:t>Colleges (Non-Payment o</w:t>
      </w:r>
      <w:r>
        <w:rPr>
          <w:rFonts w:ascii="Arial" w:hAnsi="Arial" w:cs="Arial"/>
          <w:sz w:val="28"/>
          <w:szCs w:val="28"/>
        </w:rPr>
        <w:t>f</w:t>
      </w:r>
      <w:r w:rsidR="00A70FC3">
        <w:rPr>
          <w:rFonts w:ascii="Arial" w:hAnsi="Arial" w:cs="Arial"/>
          <w:sz w:val="28"/>
          <w:szCs w:val="28"/>
        </w:rPr>
        <w:t xml:space="preserve"> Grant-in-Aid on Account of </w:t>
      </w:r>
      <w:r w:rsidR="006670F0" w:rsidRPr="006670F0">
        <w:rPr>
          <w:rFonts w:ascii="Arial" w:hAnsi="Arial" w:cs="Arial"/>
          <w:sz w:val="28"/>
          <w:szCs w:val="28"/>
        </w:rPr>
        <w:t xml:space="preserve">Terminal Benefits) Act, 2016. </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t xml:space="preserve">   (2) it shall  be deemed to </w:t>
      </w:r>
      <w:r w:rsidR="00FA60BD">
        <w:rPr>
          <w:rFonts w:ascii="Arial" w:hAnsi="Arial" w:cs="Arial"/>
          <w:sz w:val="28"/>
          <w:szCs w:val="28"/>
        </w:rPr>
        <w:t>have</w:t>
      </w:r>
      <w:r w:rsidR="00A70FC3">
        <w:rPr>
          <w:rFonts w:ascii="Arial" w:hAnsi="Arial" w:cs="Arial"/>
          <w:sz w:val="28"/>
          <w:szCs w:val="28"/>
        </w:rPr>
        <w:t xml:space="preserve"> come into force on and </w:t>
      </w:r>
      <w:r w:rsidR="00A70FC3">
        <w:rPr>
          <w:rFonts w:ascii="Arial" w:hAnsi="Arial" w:cs="Arial"/>
          <w:sz w:val="28"/>
          <w:szCs w:val="28"/>
        </w:rPr>
        <w:tab/>
      </w:r>
      <w:r w:rsidR="00FA60BD">
        <w:rPr>
          <w:rFonts w:ascii="Arial" w:hAnsi="Arial" w:cs="Arial"/>
          <w:sz w:val="28"/>
          <w:szCs w:val="28"/>
        </w:rPr>
        <w:t xml:space="preserve"> </w:t>
      </w:r>
      <w:r w:rsidRPr="006670F0">
        <w:rPr>
          <w:rFonts w:ascii="Arial" w:hAnsi="Arial" w:cs="Arial"/>
          <w:sz w:val="28"/>
          <w:szCs w:val="28"/>
        </w:rPr>
        <w:t>with effect from the 21</w:t>
      </w:r>
      <w:r w:rsidRPr="006670F0">
        <w:rPr>
          <w:rFonts w:ascii="Arial" w:hAnsi="Arial" w:cs="Arial"/>
          <w:sz w:val="28"/>
          <w:szCs w:val="28"/>
          <w:vertAlign w:val="superscript"/>
        </w:rPr>
        <w:t>st</w:t>
      </w:r>
      <w:r w:rsidRPr="006670F0">
        <w:rPr>
          <w:rFonts w:ascii="Arial" w:hAnsi="Arial" w:cs="Arial"/>
          <w:sz w:val="28"/>
          <w:szCs w:val="28"/>
        </w:rPr>
        <w:t xml:space="preserve"> March, 1979.</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lastRenderedPageBreak/>
        <w:t xml:space="preserve">Definitions. </w:t>
      </w:r>
    </w:p>
    <w:p w:rsidR="006670F0" w:rsidRPr="006670F0" w:rsidRDefault="00FA60BD" w:rsidP="00FA60BD">
      <w:pPr>
        <w:spacing w:after="240" w:line="480" w:lineRule="auto"/>
        <w:jc w:val="both"/>
        <w:rPr>
          <w:rFonts w:ascii="Arial" w:hAnsi="Arial" w:cs="Arial"/>
          <w:sz w:val="28"/>
          <w:szCs w:val="28"/>
        </w:rPr>
      </w:pPr>
      <w:r>
        <w:rPr>
          <w:rFonts w:ascii="Arial" w:hAnsi="Arial" w:cs="Arial"/>
          <w:sz w:val="28"/>
          <w:szCs w:val="28"/>
        </w:rPr>
        <w:tab/>
      </w:r>
      <w:r w:rsidR="006670F0" w:rsidRPr="006670F0">
        <w:rPr>
          <w:rFonts w:ascii="Arial" w:hAnsi="Arial" w:cs="Arial"/>
          <w:sz w:val="28"/>
          <w:szCs w:val="28"/>
        </w:rPr>
        <w:t xml:space="preserve">2. </w:t>
      </w:r>
      <w:r>
        <w:rPr>
          <w:rFonts w:ascii="Arial" w:hAnsi="Arial" w:cs="Arial"/>
          <w:sz w:val="28"/>
          <w:szCs w:val="28"/>
        </w:rPr>
        <w:tab/>
      </w:r>
      <w:r w:rsidR="006670F0" w:rsidRPr="006670F0">
        <w:rPr>
          <w:rFonts w:ascii="Arial" w:hAnsi="Arial" w:cs="Arial"/>
          <w:sz w:val="28"/>
          <w:szCs w:val="28"/>
        </w:rPr>
        <w:t>In this Act, unless the context otherwise requires:-</w:t>
      </w:r>
    </w:p>
    <w:p w:rsidR="006670F0" w:rsidRPr="006670F0" w:rsidRDefault="006670F0" w:rsidP="00A70FC3">
      <w:pPr>
        <w:spacing w:after="240" w:line="480" w:lineRule="auto"/>
        <w:ind w:left="1440" w:hanging="1440"/>
        <w:jc w:val="both"/>
        <w:rPr>
          <w:rFonts w:ascii="Arial" w:hAnsi="Arial" w:cs="Arial"/>
          <w:sz w:val="28"/>
          <w:szCs w:val="28"/>
        </w:rPr>
      </w:pPr>
      <w:r w:rsidRPr="006670F0">
        <w:rPr>
          <w:rFonts w:ascii="Arial" w:hAnsi="Arial" w:cs="Arial"/>
          <w:sz w:val="28"/>
          <w:szCs w:val="28"/>
        </w:rPr>
        <w:t xml:space="preserve">(a) “Finance Department” means </w:t>
      </w:r>
      <w:r w:rsidR="00A70FC3">
        <w:rPr>
          <w:rFonts w:ascii="Arial" w:hAnsi="Arial" w:cs="Arial"/>
          <w:sz w:val="28"/>
          <w:szCs w:val="28"/>
        </w:rPr>
        <w:t xml:space="preserve">the Department of </w:t>
      </w:r>
      <w:r w:rsidR="00FA60BD">
        <w:rPr>
          <w:rFonts w:ascii="Arial" w:hAnsi="Arial" w:cs="Arial"/>
          <w:sz w:val="28"/>
          <w:szCs w:val="28"/>
        </w:rPr>
        <w:t xml:space="preserve">Finance </w:t>
      </w:r>
      <w:r w:rsidR="00A70FC3">
        <w:rPr>
          <w:rFonts w:ascii="Arial" w:hAnsi="Arial" w:cs="Arial"/>
          <w:sz w:val="28"/>
          <w:szCs w:val="28"/>
        </w:rPr>
        <w:t>of the</w:t>
      </w:r>
      <w:r w:rsidRPr="006670F0">
        <w:rPr>
          <w:rFonts w:ascii="Arial" w:hAnsi="Arial" w:cs="Arial"/>
          <w:sz w:val="28"/>
          <w:szCs w:val="28"/>
        </w:rPr>
        <w:t xml:space="preserve"> State of Punjab;</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(b)</w:t>
      </w:r>
      <w:r w:rsidR="00FA60BD">
        <w:rPr>
          <w:rFonts w:ascii="Arial" w:hAnsi="Arial" w:cs="Arial"/>
          <w:sz w:val="28"/>
          <w:szCs w:val="28"/>
        </w:rPr>
        <w:t xml:space="preserve"> </w:t>
      </w:r>
      <w:r w:rsidRPr="006670F0">
        <w:rPr>
          <w:rFonts w:ascii="Arial" w:hAnsi="Arial" w:cs="Arial"/>
          <w:sz w:val="28"/>
          <w:szCs w:val="28"/>
        </w:rPr>
        <w:t>”State Government” means</w:t>
      </w:r>
      <w:r w:rsidR="00A70FC3">
        <w:rPr>
          <w:rFonts w:ascii="Arial" w:hAnsi="Arial" w:cs="Arial"/>
          <w:sz w:val="28"/>
          <w:szCs w:val="28"/>
        </w:rPr>
        <w:t xml:space="preserve"> the Government of the State</w:t>
      </w:r>
      <w:r w:rsidR="00A43DEF">
        <w:rPr>
          <w:rFonts w:ascii="Arial" w:hAnsi="Arial" w:cs="Arial"/>
          <w:sz w:val="28"/>
          <w:szCs w:val="28"/>
        </w:rPr>
        <w:t xml:space="preserve"> </w:t>
      </w:r>
      <w:r w:rsidRPr="006670F0">
        <w:rPr>
          <w:rFonts w:ascii="Arial" w:hAnsi="Arial" w:cs="Arial"/>
          <w:sz w:val="28"/>
          <w:szCs w:val="28"/>
        </w:rPr>
        <w:t>of Punjab in the Department of Higher Education;</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(c)</w:t>
      </w:r>
      <w:r w:rsidR="00A43DEF">
        <w:rPr>
          <w:rFonts w:ascii="Arial" w:hAnsi="Arial" w:cs="Arial"/>
          <w:sz w:val="28"/>
          <w:szCs w:val="28"/>
        </w:rPr>
        <w:t xml:space="preserve"> </w:t>
      </w:r>
      <w:r w:rsidRPr="006670F0">
        <w:rPr>
          <w:rFonts w:ascii="Arial" w:hAnsi="Arial" w:cs="Arial"/>
          <w:sz w:val="28"/>
          <w:szCs w:val="28"/>
        </w:rPr>
        <w:t>“Terminal Benefits” me</w:t>
      </w:r>
      <w:r w:rsidR="00A70FC3">
        <w:rPr>
          <w:rFonts w:ascii="Arial" w:hAnsi="Arial" w:cs="Arial"/>
          <w:sz w:val="28"/>
          <w:szCs w:val="28"/>
        </w:rPr>
        <w:t xml:space="preserve">ans the benefits payable at </w:t>
      </w:r>
      <w:r w:rsidRPr="006670F0">
        <w:rPr>
          <w:rFonts w:ascii="Arial" w:hAnsi="Arial" w:cs="Arial"/>
          <w:sz w:val="28"/>
          <w:szCs w:val="28"/>
        </w:rPr>
        <w:t>the time of retirement from service or otherwise;</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(d)</w:t>
      </w:r>
      <w:r w:rsidR="00A43DEF">
        <w:rPr>
          <w:rFonts w:ascii="Arial" w:hAnsi="Arial" w:cs="Arial"/>
          <w:sz w:val="28"/>
          <w:szCs w:val="28"/>
        </w:rPr>
        <w:t xml:space="preserve"> </w:t>
      </w:r>
      <w:r w:rsidRPr="006670F0">
        <w:rPr>
          <w:rFonts w:ascii="Arial" w:hAnsi="Arial" w:cs="Arial"/>
          <w:sz w:val="28"/>
          <w:szCs w:val="28"/>
        </w:rPr>
        <w:t>“Scheme” means the Gr</w:t>
      </w:r>
      <w:r w:rsidR="00A70FC3">
        <w:rPr>
          <w:rFonts w:ascii="Arial" w:hAnsi="Arial" w:cs="Arial"/>
          <w:sz w:val="28"/>
          <w:szCs w:val="28"/>
        </w:rPr>
        <w:t xml:space="preserve">ant-in-Aid Scheme issued by </w:t>
      </w:r>
      <w:r w:rsidRPr="006670F0">
        <w:rPr>
          <w:rFonts w:ascii="Arial" w:hAnsi="Arial" w:cs="Arial"/>
          <w:sz w:val="28"/>
          <w:szCs w:val="28"/>
        </w:rPr>
        <w:t>the Government vide let</w:t>
      </w:r>
      <w:r w:rsidR="00A70FC3">
        <w:rPr>
          <w:rFonts w:ascii="Arial" w:hAnsi="Arial" w:cs="Arial"/>
          <w:sz w:val="28"/>
          <w:szCs w:val="28"/>
        </w:rPr>
        <w:t xml:space="preserve">ter No.2563-5edu. 1/79-4316 </w:t>
      </w:r>
      <w:r w:rsidRPr="006670F0">
        <w:rPr>
          <w:rFonts w:ascii="Arial" w:hAnsi="Arial" w:cs="Arial"/>
          <w:sz w:val="28"/>
          <w:szCs w:val="28"/>
        </w:rPr>
        <w:t>dated 21.3.1979 as amen</w:t>
      </w:r>
      <w:r w:rsidR="00A70FC3">
        <w:rPr>
          <w:rFonts w:ascii="Arial" w:hAnsi="Arial" w:cs="Arial"/>
          <w:sz w:val="28"/>
          <w:szCs w:val="28"/>
        </w:rPr>
        <w:t xml:space="preserve">ded or to be amended by the </w:t>
      </w:r>
      <w:r w:rsidRPr="006670F0">
        <w:rPr>
          <w:rFonts w:ascii="Arial" w:hAnsi="Arial" w:cs="Arial"/>
          <w:sz w:val="28"/>
          <w:szCs w:val="28"/>
        </w:rPr>
        <w:t xml:space="preserve">Government from time to </w:t>
      </w:r>
      <w:r w:rsidR="00B80A01" w:rsidRPr="006670F0">
        <w:rPr>
          <w:rFonts w:ascii="Arial" w:hAnsi="Arial" w:cs="Arial"/>
          <w:sz w:val="28"/>
          <w:szCs w:val="28"/>
        </w:rPr>
        <w:t>time; and</w:t>
      </w:r>
      <w:r w:rsidRPr="006670F0">
        <w:rPr>
          <w:rFonts w:ascii="Arial" w:hAnsi="Arial" w:cs="Arial"/>
          <w:sz w:val="28"/>
          <w:szCs w:val="28"/>
        </w:rPr>
        <w:t xml:space="preserve"> </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(e) “Employees” means</w:t>
      </w:r>
      <w:r w:rsidR="00A70FC3">
        <w:rPr>
          <w:rFonts w:ascii="Arial" w:hAnsi="Arial" w:cs="Arial"/>
          <w:sz w:val="28"/>
          <w:szCs w:val="28"/>
        </w:rPr>
        <w:t xml:space="preserve"> the employees (working of </w:t>
      </w:r>
      <w:r w:rsidRPr="006670F0">
        <w:rPr>
          <w:rFonts w:ascii="Arial" w:hAnsi="Arial" w:cs="Arial"/>
          <w:sz w:val="28"/>
          <w:szCs w:val="28"/>
        </w:rPr>
        <w:t>retired) of the Privatel</w:t>
      </w:r>
      <w:r w:rsidR="00A70FC3">
        <w:rPr>
          <w:rFonts w:ascii="Arial" w:hAnsi="Arial" w:cs="Arial"/>
          <w:sz w:val="28"/>
          <w:szCs w:val="28"/>
        </w:rPr>
        <w:t xml:space="preserve">y Managed Aided Colleges in </w:t>
      </w:r>
      <w:r w:rsidRPr="006670F0">
        <w:rPr>
          <w:rFonts w:ascii="Arial" w:hAnsi="Arial" w:cs="Arial"/>
          <w:sz w:val="28"/>
          <w:szCs w:val="28"/>
        </w:rPr>
        <w:t>the State of Punjab covered under the Scheme.</w:t>
      </w:r>
      <w:r w:rsidR="00A70FC3">
        <w:rPr>
          <w:rFonts w:ascii="Arial" w:hAnsi="Arial" w:cs="Arial"/>
          <w:sz w:val="28"/>
          <w:szCs w:val="28"/>
        </w:rPr>
        <w:t xml:space="preserve"> </w:t>
      </w:r>
      <w:r w:rsidRPr="006670F0">
        <w:rPr>
          <w:rFonts w:ascii="Arial" w:hAnsi="Arial" w:cs="Arial"/>
          <w:sz w:val="28"/>
          <w:szCs w:val="28"/>
        </w:rPr>
        <w:t>Expenditure not covered under the Scheme.</w:t>
      </w:r>
    </w:p>
    <w:p w:rsidR="006670F0" w:rsidRPr="006670F0" w:rsidRDefault="00FA60BD" w:rsidP="00FA60BD">
      <w:pPr>
        <w:spacing w:after="240" w:line="480" w:lineRule="auto"/>
        <w:jc w:val="both"/>
        <w:rPr>
          <w:rFonts w:ascii="Arial" w:hAnsi="Arial" w:cs="Arial"/>
          <w:sz w:val="28"/>
          <w:szCs w:val="28"/>
        </w:rPr>
      </w:pPr>
      <w:r>
        <w:rPr>
          <w:rFonts w:ascii="Arial" w:hAnsi="Arial" w:cs="Arial"/>
          <w:sz w:val="28"/>
          <w:szCs w:val="28"/>
        </w:rPr>
        <w:tab/>
      </w:r>
      <w:r w:rsidR="006670F0" w:rsidRPr="006670F0">
        <w:rPr>
          <w:rFonts w:ascii="Arial" w:hAnsi="Arial" w:cs="Arial"/>
          <w:sz w:val="28"/>
          <w:szCs w:val="28"/>
        </w:rPr>
        <w:t xml:space="preserve">3. </w:t>
      </w:r>
      <w:r>
        <w:rPr>
          <w:rFonts w:ascii="Arial" w:hAnsi="Arial" w:cs="Arial"/>
          <w:sz w:val="28"/>
          <w:szCs w:val="28"/>
        </w:rPr>
        <w:tab/>
      </w:r>
      <w:r w:rsidR="006670F0" w:rsidRPr="006670F0">
        <w:rPr>
          <w:rFonts w:ascii="Arial" w:hAnsi="Arial" w:cs="Arial"/>
          <w:sz w:val="28"/>
          <w:szCs w:val="28"/>
        </w:rPr>
        <w:t xml:space="preserve">The leave encashment and </w:t>
      </w:r>
      <w:r w:rsidR="00A70FC3">
        <w:rPr>
          <w:rFonts w:ascii="Arial" w:hAnsi="Arial" w:cs="Arial"/>
          <w:sz w:val="28"/>
          <w:szCs w:val="28"/>
        </w:rPr>
        <w:t xml:space="preserve">gratuity etc. being terminal </w:t>
      </w:r>
      <w:r w:rsidR="006670F0" w:rsidRPr="006670F0">
        <w:rPr>
          <w:rFonts w:ascii="Arial" w:hAnsi="Arial" w:cs="Arial"/>
          <w:sz w:val="28"/>
          <w:szCs w:val="28"/>
        </w:rPr>
        <w:t>benefits shall not be covered under the Scheme a</w:t>
      </w:r>
      <w:r w:rsidR="00A70FC3">
        <w:rPr>
          <w:rFonts w:ascii="Arial" w:hAnsi="Arial" w:cs="Arial"/>
          <w:sz w:val="28"/>
          <w:szCs w:val="28"/>
        </w:rPr>
        <w:t xml:space="preserve">s </w:t>
      </w:r>
      <w:r w:rsidR="006670F0" w:rsidRPr="006670F0">
        <w:rPr>
          <w:rFonts w:ascii="Arial" w:hAnsi="Arial" w:cs="Arial"/>
          <w:sz w:val="28"/>
          <w:szCs w:val="28"/>
        </w:rPr>
        <w:t>expenditure of the State G</w:t>
      </w:r>
      <w:r w:rsidR="00A70FC3">
        <w:rPr>
          <w:rFonts w:ascii="Arial" w:hAnsi="Arial" w:cs="Arial"/>
          <w:sz w:val="28"/>
          <w:szCs w:val="28"/>
        </w:rPr>
        <w:t xml:space="preserve">overnment and the Government </w:t>
      </w:r>
      <w:r w:rsidR="006670F0" w:rsidRPr="006670F0">
        <w:rPr>
          <w:rFonts w:ascii="Arial" w:hAnsi="Arial" w:cs="Arial"/>
          <w:sz w:val="28"/>
          <w:szCs w:val="28"/>
        </w:rPr>
        <w:t xml:space="preserve">shall not be responsible to compensate </w:t>
      </w:r>
      <w:r w:rsidR="0047696D">
        <w:rPr>
          <w:rFonts w:ascii="Arial" w:hAnsi="Arial" w:cs="Arial"/>
          <w:sz w:val="28"/>
          <w:szCs w:val="28"/>
        </w:rPr>
        <w:t xml:space="preserve">any management for </w:t>
      </w:r>
      <w:r w:rsidR="006670F0" w:rsidRPr="006670F0">
        <w:rPr>
          <w:rFonts w:ascii="Arial" w:hAnsi="Arial" w:cs="Arial"/>
          <w:sz w:val="28"/>
          <w:szCs w:val="28"/>
        </w:rPr>
        <w:t>expenditure on account of such terminal benefits.</w:t>
      </w:r>
    </w:p>
    <w:p w:rsidR="00FA60BD" w:rsidRDefault="00FA60BD" w:rsidP="00FA60BD">
      <w:pPr>
        <w:spacing w:after="240" w:line="480" w:lineRule="auto"/>
        <w:jc w:val="both"/>
        <w:rPr>
          <w:rFonts w:ascii="Arial" w:hAnsi="Arial" w:cs="Arial"/>
          <w:sz w:val="28"/>
          <w:szCs w:val="28"/>
        </w:rPr>
      </w:pPr>
      <w:r>
        <w:rPr>
          <w:rFonts w:ascii="Arial" w:hAnsi="Arial" w:cs="Arial"/>
          <w:sz w:val="28"/>
          <w:szCs w:val="28"/>
        </w:rPr>
        <w:tab/>
      </w:r>
      <w:r w:rsidR="006670F0" w:rsidRPr="006670F0">
        <w:rPr>
          <w:rFonts w:ascii="Arial" w:hAnsi="Arial" w:cs="Arial"/>
          <w:sz w:val="28"/>
          <w:szCs w:val="28"/>
        </w:rPr>
        <w:t xml:space="preserve">4. </w:t>
      </w:r>
      <w:r>
        <w:rPr>
          <w:rFonts w:ascii="Arial" w:hAnsi="Arial" w:cs="Arial"/>
          <w:sz w:val="28"/>
          <w:szCs w:val="28"/>
        </w:rPr>
        <w:tab/>
      </w:r>
      <w:r w:rsidR="006670F0" w:rsidRPr="006670F0">
        <w:rPr>
          <w:rFonts w:ascii="Arial" w:hAnsi="Arial" w:cs="Arial"/>
          <w:sz w:val="28"/>
          <w:szCs w:val="28"/>
        </w:rPr>
        <w:t>Notwithstanding anything c</w:t>
      </w:r>
      <w:r w:rsidR="00A70FC3">
        <w:rPr>
          <w:rFonts w:ascii="Arial" w:hAnsi="Arial" w:cs="Arial"/>
          <w:sz w:val="28"/>
          <w:szCs w:val="28"/>
        </w:rPr>
        <w:t xml:space="preserve">ontained in any instruction, </w:t>
      </w:r>
      <w:r w:rsidR="006670F0" w:rsidRPr="006670F0">
        <w:rPr>
          <w:rFonts w:ascii="Arial" w:hAnsi="Arial" w:cs="Arial"/>
          <w:sz w:val="28"/>
          <w:szCs w:val="28"/>
        </w:rPr>
        <w:t>rule or other law for the time</w:t>
      </w:r>
      <w:r w:rsidR="00A70FC3">
        <w:rPr>
          <w:rFonts w:ascii="Arial" w:hAnsi="Arial" w:cs="Arial"/>
          <w:sz w:val="28"/>
          <w:szCs w:val="28"/>
        </w:rPr>
        <w:t xml:space="preserve"> being in force and any order </w:t>
      </w:r>
      <w:r w:rsidR="006670F0" w:rsidRPr="006670F0">
        <w:rPr>
          <w:rFonts w:ascii="Arial" w:hAnsi="Arial" w:cs="Arial"/>
          <w:sz w:val="28"/>
          <w:szCs w:val="28"/>
        </w:rPr>
        <w:t>of decision of Court or of any</w:t>
      </w:r>
      <w:r w:rsidR="00A70FC3">
        <w:rPr>
          <w:rFonts w:ascii="Arial" w:hAnsi="Arial" w:cs="Arial"/>
          <w:sz w:val="28"/>
          <w:szCs w:val="28"/>
        </w:rPr>
        <w:t xml:space="preserve"> Tribunal, all the Privately </w:t>
      </w:r>
      <w:r w:rsidR="006670F0" w:rsidRPr="006670F0">
        <w:rPr>
          <w:rFonts w:ascii="Arial" w:hAnsi="Arial" w:cs="Arial"/>
          <w:sz w:val="28"/>
          <w:szCs w:val="28"/>
        </w:rPr>
        <w:t xml:space="preserve">Managed Aided Colleges </w:t>
      </w:r>
      <w:r w:rsidR="006670F0" w:rsidRPr="006670F0">
        <w:rPr>
          <w:rFonts w:ascii="Arial" w:hAnsi="Arial" w:cs="Arial"/>
          <w:sz w:val="28"/>
          <w:szCs w:val="28"/>
        </w:rPr>
        <w:lastRenderedPageBreak/>
        <w:t>covere</w:t>
      </w:r>
      <w:r w:rsidR="0047696D">
        <w:rPr>
          <w:rFonts w:ascii="Arial" w:hAnsi="Arial" w:cs="Arial"/>
          <w:sz w:val="28"/>
          <w:szCs w:val="28"/>
        </w:rPr>
        <w:t xml:space="preserve">d under the scheme shall  </w:t>
      </w:r>
      <w:r w:rsidR="00A70FC3">
        <w:rPr>
          <w:rFonts w:ascii="Arial" w:hAnsi="Arial" w:cs="Arial"/>
          <w:sz w:val="28"/>
          <w:szCs w:val="28"/>
        </w:rPr>
        <w:t xml:space="preserve">not </w:t>
      </w:r>
      <w:r w:rsidR="006670F0" w:rsidRPr="006670F0">
        <w:rPr>
          <w:rFonts w:ascii="Arial" w:hAnsi="Arial" w:cs="Arial"/>
          <w:sz w:val="28"/>
          <w:szCs w:val="28"/>
        </w:rPr>
        <w:t>be entitled to any grant-in-</w:t>
      </w:r>
      <w:r w:rsidR="00A70FC3">
        <w:rPr>
          <w:rFonts w:ascii="Arial" w:hAnsi="Arial" w:cs="Arial"/>
          <w:sz w:val="28"/>
          <w:szCs w:val="28"/>
        </w:rPr>
        <w:t xml:space="preserve">aid on account of payment of </w:t>
      </w:r>
      <w:r w:rsidR="00A70FC3">
        <w:rPr>
          <w:rFonts w:ascii="Arial" w:hAnsi="Arial" w:cs="Arial"/>
          <w:sz w:val="28"/>
          <w:szCs w:val="28"/>
        </w:rPr>
        <w:tab/>
      </w:r>
      <w:r w:rsidR="006670F0" w:rsidRPr="006670F0">
        <w:rPr>
          <w:rFonts w:ascii="Arial" w:hAnsi="Arial" w:cs="Arial"/>
          <w:sz w:val="28"/>
          <w:szCs w:val="28"/>
        </w:rPr>
        <w:t>the terminal benefits under the Scheme.</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Protection of actions taken in good faith.</w:t>
      </w:r>
    </w:p>
    <w:p w:rsidR="006670F0" w:rsidRPr="006670F0" w:rsidRDefault="006670F0" w:rsidP="00257525">
      <w:pPr>
        <w:spacing w:after="240" w:line="480" w:lineRule="auto"/>
        <w:jc w:val="both"/>
        <w:rPr>
          <w:rFonts w:ascii="Arial" w:hAnsi="Arial" w:cs="Arial"/>
          <w:sz w:val="28"/>
          <w:szCs w:val="28"/>
        </w:rPr>
      </w:pPr>
      <w:r w:rsidRPr="006670F0">
        <w:rPr>
          <w:rFonts w:ascii="Arial" w:hAnsi="Arial" w:cs="Arial"/>
          <w:sz w:val="28"/>
          <w:szCs w:val="28"/>
        </w:rPr>
        <w:tab/>
        <w:t xml:space="preserve">5. </w:t>
      </w:r>
      <w:r w:rsidR="00FA60BD">
        <w:rPr>
          <w:rFonts w:ascii="Arial" w:hAnsi="Arial" w:cs="Arial"/>
          <w:sz w:val="28"/>
          <w:szCs w:val="28"/>
        </w:rPr>
        <w:tab/>
      </w:r>
      <w:r w:rsidRPr="006670F0">
        <w:rPr>
          <w:rFonts w:ascii="Arial" w:hAnsi="Arial" w:cs="Arial"/>
          <w:sz w:val="28"/>
          <w:szCs w:val="28"/>
        </w:rPr>
        <w:t>No suit and prosecution shall lie against the State Government or nay office</w:t>
      </w:r>
      <w:r w:rsidR="00A70FC3">
        <w:rPr>
          <w:rFonts w:ascii="Arial" w:hAnsi="Arial" w:cs="Arial"/>
          <w:sz w:val="28"/>
          <w:szCs w:val="28"/>
        </w:rPr>
        <w:t xml:space="preserve">r or employees of the State </w:t>
      </w:r>
      <w:r w:rsidRPr="006670F0">
        <w:rPr>
          <w:rFonts w:ascii="Arial" w:hAnsi="Arial" w:cs="Arial"/>
          <w:sz w:val="28"/>
          <w:szCs w:val="28"/>
        </w:rPr>
        <w:t>Government for anything, wh</w:t>
      </w:r>
      <w:r w:rsidR="00A70FC3">
        <w:rPr>
          <w:rFonts w:ascii="Arial" w:hAnsi="Arial" w:cs="Arial"/>
          <w:sz w:val="28"/>
          <w:szCs w:val="28"/>
        </w:rPr>
        <w:t xml:space="preserve">ich is done or intended to be </w:t>
      </w:r>
      <w:r w:rsidRPr="006670F0">
        <w:rPr>
          <w:rFonts w:ascii="Arial" w:hAnsi="Arial" w:cs="Arial"/>
          <w:sz w:val="28"/>
          <w:szCs w:val="28"/>
        </w:rPr>
        <w:t>done in good faith under this Act,</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Bar of Jurisdiction.</w:t>
      </w:r>
    </w:p>
    <w:p w:rsidR="006670F0" w:rsidRPr="006670F0" w:rsidRDefault="006670F0" w:rsidP="00FA60BD">
      <w:pPr>
        <w:spacing w:after="240" w:line="480" w:lineRule="auto"/>
        <w:jc w:val="both"/>
        <w:rPr>
          <w:rFonts w:ascii="Arial" w:hAnsi="Arial" w:cs="Arial"/>
          <w:sz w:val="28"/>
          <w:szCs w:val="28"/>
        </w:rPr>
      </w:pPr>
      <w:r w:rsidRPr="006670F0">
        <w:rPr>
          <w:rFonts w:ascii="Arial" w:hAnsi="Arial" w:cs="Arial"/>
          <w:sz w:val="28"/>
          <w:szCs w:val="28"/>
        </w:rPr>
        <w:tab/>
        <w:t xml:space="preserve">6. </w:t>
      </w:r>
      <w:r w:rsidR="00FA60BD">
        <w:rPr>
          <w:rFonts w:ascii="Arial" w:hAnsi="Arial" w:cs="Arial"/>
          <w:sz w:val="28"/>
          <w:szCs w:val="28"/>
        </w:rPr>
        <w:tab/>
      </w:r>
      <w:r w:rsidRPr="006670F0">
        <w:rPr>
          <w:rFonts w:ascii="Arial" w:hAnsi="Arial" w:cs="Arial"/>
          <w:sz w:val="28"/>
          <w:szCs w:val="28"/>
        </w:rPr>
        <w:t>Non Civil Court shall have juri</w:t>
      </w:r>
      <w:r w:rsidR="00A70FC3">
        <w:rPr>
          <w:rFonts w:ascii="Arial" w:hAnsi="Arial" w:cs="Arial"/>
          <w:sz w:val="28"/>
          <w:szCs w:val="28"/>
        </w:rPr>
        <w:t xml:space="preserve">sdiction to entertain any suit </w:t>
      </w:r>
      <w:r w:rsidRPr="006670F0">
        <w:rPr>
          <w:rFonts w:ascii="Arial" w:hAnsi="Arial" w:cs="Arial"/>
          <w:sz w:val="28"/>
          <w:szCs w:val="28"/>
        </w:rPr>
        <w:t xml:space="preserve">or proceedings in respect </w:t>
      </w:r>
      <w:r w:rsidR="00A70FC3">
        <w:rPr>
          <w:rFonts w:ascii="Arial" w:hAnsi="Arial" w:cs="Arial"/>
          <w:sz w:val="28"/>
          <w:szCs w:val="28"/>
        </w:rPr>
        <w:t xml:space="preserve">of any matter arising under or </w:t>
      </w:r>
      <w:r w:rsidRPr="006670F0">
        <w:rPr>
          <w:rFonts w:ascii="Arial" w:hAnsi="Arial" w:cs="Arial"/>
          <w:sz w:val="28"/>
          <w:szCs w:val="28"/>
        </w:rPr>
        <w:t>connected with this Act.</w:t>
      </w:r>
    </w:p>
    <w:p w:rsidR="006670F0" w:rsidRPr="006670F0" w:rsidRDefault="006670F0" w:rsidP="00FA60BD">
      <w:pPr>
        <w:spacing w:after="0" w:line="36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00FA60BD">
        <w:rPr>
          <w:rFonts w:ascii="Arial" w:hAnsi="Arial" w:cs="Arial"/>
          <w:sz w:val="28"/>
          <w:szCs w:val="28"/>
        </w:rPr>
        <w:tab/>
      </w:r>
      <w:r w:rsidR="00DE01DD">
        <w:rPr>
          <w:rFonts w:ascii="Arial" w:hAnsi="Arial" w:cs="Arial"/>
          <w:sz w:val="28"/>
          <w:szCs w:val="28"/>
        </w:rPr>
        <w:tab/>
      </w:r>
      <w:r w:rsidRPr="006670F0">
        <w:rPr>
          <w:rFonts w:ascii="Arial" w:hAnsi="Arial" w:cs="Arial"/>
          <w:b/>
          <w:sz w:val="28"/>
          <w:szCs w:val="28"/>
        </w:rPr>
        <w:t>H.P.S MAHAL</w:t>
      </w:r>
      <w:r w:rsidRPr="006670F0">
        <w:rPr>
          <w:rFonts w:ascii="Arial" w:hAnsi="Arial" w:cs="Arial"/>
          <w:sz w:val="28"/>
          <w:szCs w:val="28"/>
        </w:rPr>
        <w:t>,</w:t>
      </w:r>
    </w:p>
    <w:p w:rsidR="006670F0" w:rsidRPr="006670F0" w:rsidRDefault="006670F0" w:rsidP="00FA60BD">
      <w:pPr>
        <w:spacing w:after="0" w:line="36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t>Secretary to Government of Punjab,</w:t>
      </w:r>
    </w:p>
    <w:p w:rsidR="006670F0" w:rsidRPr="006670F0" w:rsidRDefault="006670F0" w:rsidP="00FA60BD">
      <w:pPr>
        <w:spacing w:after="0" w:line="360" w:lineRule="auto"/>
        <w:jc w:val="both"/>
        <w:rPr>
          <w:rFonts w:ascii="Arial" w:hAnsi="Arial" w:cs="Arial"/>
          <w:sz w:val="28"/>
          <w:szCs w:val="28"/>
        </w:rPr>
      </w:pP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r>
      <w:r w:rsidRPr="006670F0">
        <w:rPr>
          <w:rFonts w:ascii="Arial" w:hAnsi="Arial" w:cs="Arial"/>
          <w:sz w:val="28"/>
          <w:szCs w:val="28"/>
        </w:rPr>
        <w:tab/>
        <w:t xml:space="preserve">Department of Legal and Legislative Affairs, </w:t>
      </w:r>
    </w:p>
    <w:p w:rsidR="00D74FE8" w:rsidRPr="006670F0" w:rsidRDefault="00D74FE8" w:rsidP="00FA60BD">
      <w:pPr>
        <w:spacing w:line="480" w:lineRule="auto"/>
        <w:jc w:val="both"/>
        <w:rPr>
          <w:rFonts w:ascii="Arial" w:hAnsi="Arial" w:cs="Arial"/>
          <w:sz w:val="28"/>
          <w:szCs w:val="28"/>
        </w:rPr>
      </w:pPr>
    </w:p>
    <w:sectPr w:rsidR="00D74FE8" w:rsidRPr="006670F0" w:rsidSect="00D53977">
      <w:headerReference w:type="default" r:id="rId6"/>
      <w:pgSz w:w="12240" w:h="20160" w:code="5"/>
      <w:pgMar w:top="1800" w:right="1800" w:bottom="1080" w:left="1800" w:header="720" w:footer="720" w:gutter="0"/>
      <w:pgNumType w:start="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142E" w:rsidRDefault="007D142E" w:rsidP="0047696D">
      <w:pPr>
        <w:spacing w:after="0" w:line="240" w:lineRule="auto"/>
      </w:pPr>
      <w:r>
        <w:separator/>
      </w:r>
    </w:p>
  </w:endnote>
  <w:endnote w:type="continuationSeparator" w:id="1">
    <w:p w:rsidR="007D142E" w:rsidRDefault="007D142E" w:rsidP="004769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142E" w:rsidRDefault="007D142E" w:rsidP="0047696D">
      <w:pPr>
        <w:spacing w:after="0" w:line="240" w:lineRule="auto"/>
      </w:pPr>
      <w:r>
        <w:separator/>
      </w:r>
    </w:p>
  </w:footnote>
  <w:footnote w:type="continuationSeparator" w:id="1">
    <w:p w:rsidR="007D142E" w:rsidRDefault="007D142E" w:rsidP="004769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2192"/>
      <w:docPartObj>
        <w:docPartGallery w:val="Page Numbers (Top of Page)"/>
        <w:docPartUnique/>
      </w:docPartObj>
    </w:sdtPr>
    <w:sdtContent>
      <w:p w:rsidR="0047696D" w:rsidRDefault="001E574A" w:rsidP="00D53977">
        <w:pPr>
          <w:pStyle w:val="Header"/>
          <w:tabs>
            <w:tab w:val="clear" w:pos="4680"/>
          </w:tabs>
          <w:jc w:val="center"/>
        </w:pPr>
        <w:fldSimple w:instr=" PAGE   \* MERGEFORMAT ">
          <w:r w:rsidR="00C61648">
            <w:rPr>
              <w:noProof/>
            </w:rPr>
            <w:t>11</w:t>
          </w:r>
        </w:fldSimple>
      </w:p>
    </w:sdtContent>
  </w:sdt>
  <w:p w:rsidR="0047696D" w:rsidRDefault="0047696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10242"/>
  </w:hdrShapeDefaults>
  <w:footnotePr>
    <w:footnote w:id="0"/>
    <w:footnote w:id="1"/>
  </w:footnotePr>
  <w:endnotePr>
    <w:endnote w:id="0"/>
    <w:endnote w:id="1"/>
  </w:endnotePr>
  <w:compat>
    <w:useFELayout/>
  </w:compat>
  <w:rsids>
    <w:rsidRoot w:val="006670F0"/>
    <w:rsid w:val="000D2FD1"/>
    <w:rsid w:val="001E19AC"/>
    <w:rsid w:val="001E574A"/>
    <w:rsid w:val="00255C91"/>
    <w:rsid w:val="00257525"/>
    <w:rsid w:val="0027243A"/>
    <w:rsid w:val="002E4B0F"/>
    <w:rsid w:val="003A1545"/>
    <w:rsid w:val="00454E08"/>
    <w:rsid w:val="0047696D"/>
    <w:rsid w:val="006670F0"/>
    <w:rsid w:val="00774697"/>
    <w:rsid w:val="007D142E"/>
    <w:rsid w:val="007E35BE"/>
    <w:rsid w:val="00813D48"/>
    <w:rsid w:val="00A43DEF"/>
    <w:rsid w:val="00A4731F"/>
    <w:rsid w:val="00A70FC3"/>
    <w:rsid w:val="00B80A01"/>
    <w:rsid w:val="00C415AA"/>
    <w:rsid w:val="00C61648"/>
    <w:rsid w:val="00D53977"/>
    <w:rsid w:val="00D554E6"/>
    <w:rsid w:val="00D74FE8"/>
    <w:rsid w:val="00DE01DD"/>
    <w:rsid w:val="00E85018"/>
    <w:rsid w:val="00F130CE"/>
    <w:rsid w:val="00FA60BD"/>
    <w:rsid w:val="00FC577A"/>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5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9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6D"/>
  </w:style>
  <w:style w:type="paragraph" w:styleId="Footer">
    <w:name w:val="footer"/>
    <w:basedOn w:val="Normal"/>
    <w:link w:val="FooterChar"/>
    <w:uiPriority w:val="99"/>
    <w:semiHidden/>
    <w:unhideWhenUsed/>
    <w:rsid w:val="004769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7696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693</Words>
  <Characters>3955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4639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sec17</dc:creator>
  <cp:lastModifiedBy>hp</cp:lastModifiedBy>
  <cp:revision>2</cp:revision>
  <cp:lastPrinted>2019-01-09T04:11:00Z</cp:lastPrinted>
  <dcterms:created xsi:type="dcterms:W3CDTF">2019-03-18T08:54:00Z</dcterms:created>
  <dcterms:modified xsi:type="dcterms:W3CDTF">2019-03-18T08:54:00Z</dcterms:modified>
</cp:coreProperties>
</file>